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34" w:rsidRDefault="00FF4C10" w:rsidP="00691734">
      <w:pPr>
        <w:pStyle w:val="Bezodstpw"/>
      </w:pPr>
      <w:r>
        <w:t>Załącznik 3 do SIWZ</w:t>
      </w:r>
    </w:p>
    <w:p w:rsidR="00691734" w:rsidRDefault="00691734" w:rsidP="00691734">
      <w:pPr>
        <w:spacing w:before="120" w:after="120" w:line="240" w:lineRule="auto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91734" w:rsidRDefault="00691734" w:rsidP="00691734">
      <w:pPr>
        <w:spacing w:before="120" w:after="120" w:line="240" w:lineRule="auto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OPIS PRZEDMIOTU ZAMÓWIENIA.</w:t>
      </w:r>
    </w:p>
    <w:p w:rsidR="00691734" w:rsidRDefault="00691734" w:rsidP="0069173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Przedmiot zamówienia:</w:t>
      </w:r>
    </w:p>
    <w:p w:rsidR="00691734" w:rsidRDefault="00691734" w:rsidP="00691734">
      <w:pPr>
        <w:pStyle w:val="Bezodstpw"/>
      </w:pPr>
      <w:r>
        <w:t>Świadczenie usług polegających na utrzymaniu czystości obiektów Toruńskiej Infrastruktury Sportowej Sp z o.o. w Toruniu:</w:t>
      </w:r>
    </w:p>
    <w:p w:rsidR="00691734" w:rsidRDefault="00691734" w:rsidP="00691734">
      <w:pPr>
        <w:spacing w:after="0" w:line="240" w:lineRule="auto"/>
        <w:ind w:left="72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691734" w:rsidRPr="001E3C26" w:rsidRDefault="00691734" w:rsidP="0069173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E3C26">
        <w:rPr>
          <w:rFonts w:ascii="Arial" w:hAnsi="Arial" w:cs="Arial"/>
          <w:b/>
          <w:color w:val="000000" w:themeColor="text1"/>
        </w:rPr>
        <w:t>Wymagania dot. sposobu realizacji zamówienia :</w:t>
      </w:r>
    </w:p>
    <w:p w:rsidR="00691734" w:rsidRPr="001E3C26" w:rsidRDefault="00691734" w:rsidP="006917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E3C26">
        <w:rPr>
          <w:rFonts w:ascii="Arial" w:hAnsi="Arial" w:cs="Arial"/>
          <w:color w:val="000000" w:themeColor="text1"/>
        </w:rPr>
        <w:t>Wszyscy pracownicy Wykonawcy powinni przejawiać :</w:t>
      </w:r>
    </w:p>
    <w:p w:rsidR="00691734" w:rsidRPr="001E3C26" w:rsidRDefault="00691734" w:rsidP="006917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E3C26">
        <w:rPr>
          <w:rFonts w:ascii="Arial" w:hAnsi="Arial" w:cs="Arial"/>
          <w:color w:val="000000" w:themeColor="text1"/>
        </w:rPr>
        <w:t>wysoką kulturę osobistą;</w:t>
      </w:r>
    </w:p>
    <w:p w:rsidR="00691734" w:rsidRPr="001E3C26" w:rsidRDefault="00691734" w:rsidP="006917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E3C26">
        <w:rPr>
          <w:rFonts w:ascii="Arial" w:hAnsi="Arial" w:cs="Arial"/>
          <w:color w:val="000000" w:themeColor="text1"/>
        </w:rPr>
        <w:t>komunikatywność, odpowiednie przygotowanie psychologiczne oraz zdolności interpersonalne pomo</w:t>
      </w:r>
      <w:r w:rsidR="00355010" w:rsidRPr="001E3C26">
        <w:rPr>
          <w:rFonts w:ascii="Arial" w:hAnsi="Arial" w:cs="Arial"/>
          <w:color w:val="000000" w:themeColor="text1"/>
        </w:rPr>
        <w:t>cne w kontaktach z gośćmi hotelu i uczestnikami imprez organizowanych w obiektach</w:t>
      </w:r>
      <w:r w:rsidRPr="001E3C26">
        <w:rPr>
          <w:rFonts w:ascii="Arial" w:hAnsi="Arial" w:cs="Arial"/>
          <w:color w:val="000000" w:themeColor="text1"/>
        </w:rPr>
        <w:t>,</w:t>
      </w:r>
    </w:p>
    <w:p w:rsidR="00691734" w:rsidRPr="001E3C26" w:rsidRDefault="00691734" w:rsidP="006917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1E3C26">
        <w:rPr>
          <w:rFonts w:ascii="Arial" w:hAnsi="Arial" w:cs="Arial"/>
          <w:color w:val="000000" w:themeColor="text1"/>
          <w:u w:val="single"/>
        </w:rPr>
        <w:t>posiadać je</w:t>
      </w:r>
      <w:r w:rsidR="00355010" w:rsidRPr="001E3C26">
        <w:rPr>
          <w:rFonts w:ascii="Arial" w:hAnsi="Arial" w:cs="Arial"/>
          <w:color w:val="000000" w:themeColor="text1"/>
          <w:u w:val="single"/>
        </w:rPr>
        <w:t>dnolity, czysty, schludny ubiór z identyfikatorem</w:t>
      </w:r>
    </w:p>
    <w:p w:rsidR="00691734" w:rsidRPr="001E3C26" w:rsidRDefault="00691734" w:rsidP="006917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E3C26" w:rsidRPr="006825AA" w:rsidRDefault="001E3C26" w:rsidP="006825AA">
      <w:pPr>
        <w:pStyle w:val="Default"/>
        <w:jc w:val="both"/>
        <w:rPr>
          <w:sz w:val="22"/>
          <w:szCs w:val="22"/>
          <w:u w:val="single"/>
        </w:rPr>
      </w:pPr>
      <w:r w:rsidRPr="006825AA">
        <w:rPr>
          <w:b/>
          <w:bCs/>
          <w:sz w:val="22"/>
          <w:szCs w:val="22"/>
          <w:u w:val="single"/>
        </w:rPr>
        <w:t>Dot</w:t>
      </w:r>
      <w:r w:rsidR="006825AA" w:rsidRPr="006825AA">
        <w:rPr>
          <w:b/>
          <w:bCs/>
          <w:sz w:val="22"/>
          <w:szCs w:val="22"/>
          <w:u w:val="single"/>
        </w:rPr>
        <w:t>yczy</w:t>
      </w:r>
      <w:r w:rsidRPr="006825AA">
        <w:rPr>
          <w:b/>
          <w:bCs/>
          <w:sz w:val="22"/>
          <w:szCs w:val="22"/>
          <w:u w:val="single"/>
        </w:rPr>
        <w:t xml:space="preserve"> </w:t>
      </w:r>
      <w:r w:rsidR="006825AA" w:rsidRPr="006825AA">
        <w:rPr>
          <w:b/>
          <w:bCs/>
          <w:sz w:val="22"/>
          <w:szCs w:val="22"/>
          <w:u w:val="single"/>
        </w:rPr>
        <w:t xml:space="preserve">Sprzątania </w:t>
      </w:r>
      <w:r w:rsidRPr="006825AA">
        <w:rPr>
          <w:b/>
          <w:bCs/>
          <w:sz w:val="22"/>
          <w:szCs w:val="22"/>
          <w:u w:val="single"/>
        </w:rPr>
        <w:t>Hotel</w:t>
      </w:r>
      <w:r w:rsidR="006825AA" w:rsidRPr="006825AA">
        <w:rPr>
          <w:b/>
          <w:bCs/>
          <w:sz w:val="22"/>
          <w:szCs w:val="22"/>
          <w:u w:val="single"/>
        </w:rPr>
        <w:t>u Meeting i pomieszczeń</w:t>
      </w:r>
      <w:r w:rsidRPr="006825AA">
        <w:rPr>
          <w:b/>
          <w:bCs/>
          <w:sz w:val="22"/>
          <w:szCs w:val="22"/>
          <w:u w:val="single"/>
        </w:rPr>
        <w:t xml:space="preserve"> administracji ul. Gen. J. Bema 73 - 89 </w:t>
      </w:r>
    </w:p>
    <w:p w:rsidR="001E3C26" w:rsidRDefault="001E3C26" w:rsidP="006825AA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6825AA">
        <w:rPr>
          <w:b/>
          <w:bCs/>
          <w:sz w:val="22"/>
          <w:szCs w:val="22"/>
          <w:u w:val="single"/>
        </w:rPr>
        <w:t>Zakres obowiązkó</w:t>
      </w:r>
      <w:r w:rsidR="006825AA">
        <w:rPr>
          <w:b/>
          <w:bCs/>
          <w:sz w:val="22"/>
          <w:szCs w:val="22"/>
          <w:u w:val="single"/>
        </w:rPr>
        <w:t>w – sprzątanie pokoi hotelowych</w:t>
      </w:r>
    </w:p>
    <w:p w:rsidR="006825AA" w:rsidRPr="006825AA" w:rsidRDefault="006825AA" w:rsidP="006825AA">
      <w:pPr>
        <w:pStyle w:val="Default"/>
        <w:jc w:val="both"/>
        <w:rPr>
          <w:sz w:val="22"/>
          <w:szCs w:val="22"/>
          <w:u w:val="single"/>
        </w:rPr>
      </w:pP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Całkowita powierzchnia pomieszczeń hotelowych to 1021,13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, rozłożona na dwóch kondygnacjach, w tym: </w:t>
      </w:r>
    </w:p>
    <w:p w:rsidR="001E3C26" w:rsidRPr="001E3C26" w:rsidRDefault="001E3C26" w:rsidP="006825AA">
      <w:pPr>
        <w:pStyle w:val="Default"/>
        <w:spacing w:after="4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1. pokoje hotelowe z łazienką – 30 szt. o powierzchni ok 20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w tym łazienki od 3 do 5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spacing w:after="4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2. korytarze – o łącznej powierzchni 227,27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3. magazyn czystej i brudnej bielizny - powierzchnia 62,81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Sprzątanie pokoi hotelowych i korytarzy: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zmiana pościeli w pokojach hotelowych – 60 łóżek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odkurzanie wszelkich powierzchni podłogowych, wykładzin dywanowych i foteli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opróżnianie i mycie koszy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wymiana worków w koszach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ścieranie kurzu z mebli, parapetów, telewizorów i telefonów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utrzymywanie w czystości luster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czyszczenie klamek i drzwi wejściowych do pomieszczeń wewnętrznych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mycie łazienek (wraz z myciem i dezynfekcją sedesu, umywalki, płytek, lustra i kabiny prysznicowej z bieżącym czyszczeniem odpływów, mycie szczotek do muszli klozetowych i pojemników na szczotki)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uzupełnianie materiałów eksploatacyjnych w pokoju (papier toaletowy, mydło, szampon)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mycie i uzupełnianie szklanek w pokojach hotelowych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wycieranie kurzu z kaloryferów </w:t>
      </w:r>
    </w:p>
    <w:p w:rsidR="001E3C26" w:rsidRPr="001E3C26" w:rsidRDefault="006825AA" w:rsidP="006825AA">
      <w:pPr>
        <w:pStyle w:val="Default"/>
        <w:spacing w:after="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czyszczenie kloszy kinkietów </w:t>
      </w:r>
    </w:p>
    <w:p w:rsidR="001E3C26" w:rsidRPr="001E3C26" w:rsidRDefault="006825AA" w:rsidP="006825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przesuwanie łóżek i pozostałych mebli w celu wyczyszczenia powierzchni pod nimi </w:t>
      </w:r>
    </w:p>
    <w:p w:rsidR="001E3C26" w:rsidRPr="001E3C26" w:rsidRDefault="001E3C26" w:rsidP="001E3C26">
      <w:pPr>
        <w:pStyle w:val="Default"/>
        <w:rPr>
          <w:sz w:val="22"/>
          <w:szCs w:val="22"/>
        </w:rPr>
      </w:pP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Możliwość skorzystania z usługi sprzątania pokoi hotelowych w przypadku „późnego wymeldowania” grup turystycznych/drużyn przyjezdnych.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Dwa razy do roku </w:t>
      </w:r>
    </w:p>
    <w:p w:rsidR="001E3C26" w:rsidRPr="001E3C26" w:rsidRDefault="006825AA" w:rsidP="006825A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mycie okien od strony zewnętrznej i wewnętrznej wraz z ramami, ościeżnicami i parapetami wewnętrznymi/zewnętrznymi o łącznej powierzchni 110 m</w:t>
      </w:r>
      <w:r w:rsidR="001E3C26" w:rsidRPr="001E3C26">
        <w:rPr>
          <w:sz w:val="22"/>
          <w:szCs w:val="22"/>
          <w:vertAlign w:val="superscript"/>
        </w:rPr>
        <w:t>2</w:t>
      </w:r>
      <w:r w:rsidR="001E3C26" w:rsidRPr="001E3C26">
        <w:rPr>
          <w:sz w:val="22"/>
          <w:szCs w:val="22"/>
        </w:rPr>
        <w:t xml:space="preserve"> </w:t>
      </w:r>
    </w:p>
    <w:p w:rsidR="001E3C26" w:rsidRPr="001E3C26" w:rsidRDefault="006825AA" w:rsidP="006825A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pranie wykładzin dywanowych w tym pomieszczenia Sali śniadań o łącznej pow. 1176 m</w:t>
      </w:r>
      <w:r w:rsidR="001E3C26" w:rsidRPr="001E3C26">
        <w:rPr>
          <w:sz w:val="22"/>
          <w:szCs w:val="22"/>
          <w:vertAlign w:val="superscript"/>
        </w:rPr>
        <w:t>2</w:t>
      </w:r>
      <w:r w:rsidR="001E3C26" w:rsidRPr="001E3C26">
        <w:rPr>
          <w:sz w:val="22"/>
          <w:szCs w:val="22"/>
        </w:rPr>
        <w:t xml:space="preserve"> </w:t>
      </w:r>
    </w:p>
    <w:p w:rsidR="001E3C26" w:rsidRPr="001E3C26" w:rsidRDefault="006825AA" w:rsidP="006825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E3C26" w:rsidRPr="001E3C26">
        <w:rPr>
          <w:sz w:val="22"/>
          <w:szCs w:val="22"/>
        </w:rPr>
        <w:t xml:space="preserve"> czyszczenie mebli tapicerowanych – 30 szt. krzeseł, 52 szt. foteli </w:t>
      </w:r>
    </w:p>
    <w:p w:rsidR="001E3C26" w:rsidRPr="001E3C26" w:rsidRDefault="001E3C26" w:rsidP="001E3C26">
      <w:pPr>
        <w:pStyle w:val="Default"/>
        <w:rPr>
          <w:sz w:val="22"/>
          <w:szCs w:val="22"/>
        </w:rPr>
      </w:pP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b/>
          <w:bCs/>
          <w:sz w:val="22"/>
          <w:szCs w:val="22"/>
        </w:rPr>
        <w:lastRenderedPageBreak/>
        <w:t xml:space="preserve">a) Zakres obowiązków - sprzątanie administracji, pomieszczeń sanitarnych w części hotelowej (parter, I piętro, II piętro), holu recepcyjnego, windy, klatki schodowej, sal konferencyjnych </w:t>
      </w:r>
    </w:p>
    <w:p w:rsidR="001E3C26" w:rsidRPr="001E3C26" w:rsidRDefault="001E3C26" w:rsidP="001E3C26">
      <w:pPr>
        <w:pStyle w:val="Default"/>
        <w:rPr>
          <w:sz w:val="22"/>
          <w:szCs w:val="22"/>
        </w:rPr>
      </w:pP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b/>
          <w:bCs/>
          <w:sz w:val="22"/>
          <w:szCs w:val="22"/>
        </w:rPr>
        <w:t xml:space="preserve">( I </w:t>
      </w:r>
      <w:proofErr w:type="spellStart"/>
      <w:r w:rsidRPr="001E3C26">
        <w:rPr>
          <w:b/>
          <w:bCs/>
          <w:sz w:val="22"/>
          <w:szCs w:val="22"/>
        </w:rPr>
        <w:t>i</w:t>
      </w:r>
      <w:proofErr w:type="spellEnd"/>
      <w:r w:rsidRPr="001E3C26">
        <w:rPr>
          <w:b/>
          <w:bCs/>
          <w:sz w:val="22"/>
          <w:szCs w:val="22"/>
        </w:rPr>
        <w:t xml:space="preserve"> III piętro)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z częstotliwością niezbędną do utrzymania czystości: </w:t>
      </w:r>
    </w:p>
    <w:p w:rsidR="001E3C26" w:rsidRPr="001E3C26" w:rsidRDefault="001E3C26" w:rsidP="006825AA">
      <w:pPr>
        <w:pStyle w:val="Default"/>
        <w:spacing w:after="49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1. odkurzanie wykładzin dywanowych w pomieszczeniach biurowych i korytarzu o pow. 356,21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spacing w:after="49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2. zamiatanie i mycie podłóg w pomieszczeniu socjalnym, </w:t>
      </w:r>
      <w:r w:rsidR="006825AA">
        <w:rPr>
          <w:sz w:val="22"/>
          <w:szCs w:val="22"/>
        </w:rPr>
        <w:t>holu recepcyjnym, korytarzach i </w:t>
      </w:r>
      <w:r w:rsidRPr="001E3C26">
        <w:rPr>
          <w:sz w:val="22"/>
          <w:szCs w:val="22"/>
        </w:rPr>
        <w:t>klatce schodowej o pow. 337,45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spacing w:after="49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3. umycie armatury, glazury, luster w toaletach, umycie, odkamienianie i dezynfekcja muszli klozetowych 7 szt., pisuarów 4 szt. oraz umywalek 5 szt. </w:t>
      </w:r>
    </w:p>
    <w:p w:rsidR="001E3C26" w:rsidRPr="001E3C26" w:rsidRDefault="001E3C26" w:rsidP="006825AA">
      <w:pPr>
        <w:pStyle w:val="Default"/>
        <w:spacing w:after="49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4. zmycie posadzek w toaletach o pow. 56,84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spacing w:after="49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5. opróżnienie śmietników 10 szt. x 30l, 7.x 60l 3 szt. x 120 l z dostawa i wymianą worka </w:t>
      </w:r>
    </w:p>
    <w:p w:rsidR="001E3C26" w:rsidRPr="001E3C26" w:rsidRDefault="001E3C26" w:rsidP="006825AA">
      <w:pPr>
        <w:pStyle w:val="Default"/>
        <w:spacing w:after="49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6. uzupełnienie zapachowego płynu do mycia rąk przeznaczonego do podajników znajdujących się w toaletach (płyn nie może w żade</w:t>
      </w:r>
      <w:r w:rsidR="006825AA">
        <w:rPr>
          <w:sz w:val="22"/>
          <w:szCs w:val="22"/>
        </w:rPr>
        <w:t>n sposób samoczynnie wyciekać z </w:t>
      </w:r>
      <w:r w:rsidRPr="001E3C26">
        <w:rPr>
          <w:sz w:val="22"/>
          <w:szCs w:val="22"/>
        </w:rPr>
        <w:t xml:space="preserve">podajnika) papieru toaletowego oraz ręczników papierowych z wykorzystaniem podajników zamawiającego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7. ścieranie kurzu i zabrudzeń z biurek, szaf, stolików, stołów, foteli, krzeseł</w:t>
      </w:r>
      <w:r>
        <w:rPr>
          <w:sz w:val="22"/>
          <w:szCs w:val="22"/>
        </w:rPr>
        <w:t xml:space="preserve"> i kanap w holu recepcyjnym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8. utrzymanie w czystości windy 1 szt.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9. mycie oszklonych drzwi wejściowych do budynku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10. czyszczenie poręczy na klatce schodowej nr 1 i nr 7 - trzy kondygnacje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11. odkurzanie wykładzin dywanowych w pomieszczeniach sal konferencyjnych o pow. 321,4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.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12. mycie klatki schodowej nr 7 o pow. 97,29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2 x w roku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1. mycie okien od strony zewnętrznej i wewnętrznej wraz z ramami, ościeżnicami i parapetami wewnętrznymi/zewnętrznymi o łącznej powierzchni 55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 xml:space="preserve">1 x w roku </w:t>
      </w:r>
    </w:p>
    <w:p w:rsidR="001E3C26" w:rsidRPr="001E3C26" w:rsidRDefault="001E3C26" w:rsidP="006825AA">
      <w:pPr>
        <w:pStyle w:val="Default"/>
        <w:jc w:val="both"/>
        <w:rPr>
          <w:sz w:val="22"/>
          <w:szCs w:val="22"/>
        </w:rPr>
      </w:pPr>
      <w:r w:rsidRPr="001E3C26">
        <w:rPr>
          <w:sz w:val="22"/>
          <w:szCs w:val="22"/>
        </w:rPr>
        <w:t>1. pranie wykładzin dywanowych w biurach i na korytarzu (I piętro) o łącznej pow. 356,21 m</w:t>
      </w:r>
      <w:r w:rsidRPr="001E3C26">
        <w:rPr>
          <w:sz w:val="22"/>
          <w:szCs w:val="22"/>
          <w:vertAlign w:val="superscript"/>
        </w:rPr>
        <w:t>2</w:t>
      </w:r>
      <w:r w:rsidRPr="001E3C26">
        <w:rPr>
          <w:sz w:val="22"/>
          <w:szCs w:val="22"/>
        </w:rPr>
        <w:t xml:space="preserve"> </w:t>
      </w:r>
    </w:p>
    <w:p w:rsidR="00FC5AEA" w:rsidRPr="006825AA" w:rsidRDefault="00087A8D" w:rsidP="006825AA">
      <w:pPr>
        <w:spacing w:after="0" w:line="240" w:lineRule="auto"/>
        <w:jc w:val="both"/>
        <w:rPr>
          <w:rFonts w:ascii="Arial" w:hAnsi="Arial" w:cs="Arial"/>
        </w:rPr>
      </w:pPr>
    </w:p>
    <w:p w:rsidR="00A82FC8" w:rsidRDefault="00A82FC8" w:rsidP="006825A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825AA">
        <w:rPr>
          <w:rFonts w:ascii="Arial" w:hAnsi="Arial" w:cs="Arial"/>
          <w:b/>
          <w:bCs/>
          <w:u w:val="single"/>
        </w:rPr>
        <w:t>Dot</w:t>
      </w:r>
      <w:r w:rsidR="006825AA" w:rsidRPr="006825AA">
        <w:rPr>
          <w:rFonts w:ascii="Arial" w:hAnsi="Arial" w:cs="Arial"/>
          <w:b/>
          <w:bCs/>
          <w:u w:val="single"/>
        </w:rPr>
        <w:t>yczy</w:t>
      </w:r>
      <w:r w:rsidRPr="006825AA">
        <w:rPr>
          <w:rFonts w:ascii="Arial" w:hAnsi="Arial" w:cs="Arial"/>
          <w:b/>
          <w:bCs/>
          <w:u w:val="single"/>
        </w:rPr>
        <w:t xml:space="preserve"> Sprząta</w:t>
      </w:r>
      <w:r w:rsidR="006825AA" w:rsidRPr="006825AA">
        <w:rPr>
          <w:rFonts w:ascii="Arial" w:hAnsi="Arial" w:cs="Arial"/>
          <w:b/>
          <w:bCs/>
          <w:u w:val="single"/>
        </w:rPr>
        <w:t>nia</w:t>
      </w:r>
      <w:r w:rsidRPr="006825AA">
        <w:rPr>
          <w:rFonts w:ascii="Arial" w:hAnsi="Arial" w:cs="Arial"/>
          <w:b/>
          <w:bCs/>
          <w:u w:val="single"/>
        </w:rPr>
        <w:t xml:space="preserve"> </w:t>
      </w:r>
      <w:r w:rsidR="006825AA" w:rsidRPr="006825AA">
        <w:rPr>
          <w:rFonts w:ascii="Arial" w:hAnsi="Arial" w:cs="Arial"/>
          <w:b/>
          <w:bCs/>
          <w:u w:val="single"/>
        </w:rPr>
        <w:t>Hali</w:t>
      </w:r>
      <w:r w:rsidRPr="006825AA">
        <w:rPr>
          <w:rFonts w:ascii="Arial" w:hAnsi="Arial" w:cs="Arial"/>
          <w:b/>
          <w:bCs/>
          <w:u w:val="single"/>
        </w:rPr>
        <w:t xml:space="preserve"> Sportowo-Widowiskow</w:t>
      </w:r>
      <w:r w:rsidR="006825AA" w:rsidRPr="006825AA">
        <w:rPr>
          <w:rFonts w:ascii="Arial" w:hAnsi="Arial" w:cs="Arial"/>
          <w:b/>
          <w:bCs/>
          <w:u w:val="single"/>
        </w:rPr>
        <w:t>ej</w:t>
      </w:r>
      <w:r w:rsidRPr="006825AA">
        <w:rPr>
          <w:rFonts w:ascii="Arial" w:hAnsi="Arial" w:cs="Arial"/>
          <w:b/>
          <w:bCs/>
          <w:u w:val="single"/>
        </w:rPr>
        <w:t xml:space="preserve"> przy ul. Bema 73-89 w Toruniu</w:t>
      </w:r>
    </w:p>
    <w:p w:rsidR="006825AA" w:rsidRPr="006825AA" w:rsidRDefault="006825AA" w:rsidP="006825AA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82FC8" w:rsidRPr="006825AA" w:rsidRDefault="00A82FC8" w:rsidP="006825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6825AA">
        <w:rPr>
          <w:rFonts w:ascii="Arial" w:eastAsiaTheme="minorHAnsi" w:hAnsi="Arial" w:cs="Arial"/>
          <w:color w:val="000000"/>
        </w:rPr>
        <w:t>Świadczenie usług polegających na utrzymaniu czystoś</w:t>
      </w:r>
      <w:r w:rsidR="006825AA">
        <w:rPr>
          <w:rFonts w:ascii="Arial" w:eastAsiaTheme="minorHAnsi" w:hAnsi="Arial" w:cs="Arial"/>
          <w:color w:val="000000"/>
        </w:rPr>
        <w:t>ci w obiekcie zarządzanym przez </w:t>
      </w:r>
      <w:r w:rsidRPr="006825AA">
        <w:rPr>
          <w:rFonts w:ascii="Arial" w:eastAsiaTheme="minorHAnsi" w:hAnsi="Arial" w:cs="Arial"/>
          <w:color w:val="000000"/>
        </w:rPr>
        <w:t xml:space="preserve">Spółkę Toruńska Infrastruktura Sportowa Sp. z o.o. w Toruniu z podziałem (ze względu na zakres prac i ich niezbędną częstotliwość) na następujące obszary funkcjonalne: </w:t>
      </w:r>
    </w:p>
    <w:p w:rsidR="00A82FC8" w:rsidRPr="006825AA" w:rsidRDefault="00A82FC8" w:rsidP="006825AA">
      <w:pPr>
        <w:autoSpaceDE w:val="0"/>
        <w:autoSpaceDN w:val="0"/>
        <w:adjustRightInd w:val="0"/>
        <w:spacing w:after="13" w:line="240" w:lineRule="auto"/>
        <w:jc w:val="both"/>
        <w:rPr>
          <w:rFonts w:ascii="Arial" w:eastAsiaTheme="minorHAnsi" w:hAnsi="Arial" w:cs="Arial"/>
          <w:color w:val="000000"/>
        </w:rPr>
      </w:pPr>
      <w:r w:rsidRPr="006825AA">
        <w:rPr>
          <w:rFonts w:ascii="Arial" w:eastAsiaTheme="minorHAnsi" w:hAnsi="Arial" w:cs="Arial"/>
          <w:color w:val="000000"/>
        </w:rPr>
        <w:t xml:space="preserve">A) </w:t>
      </w:r>
      <w:r w:rsidRPr="006825AA">
        <w:rPr>
          <w:rFonts w:ascii="Arial" w:eastAsiaTheme="minorHAnsi" w:hAnsi="Arial" w:cs="Arial"/>
          <w:b/>
          <w:bCs/>
          <w:color w:val="000000"/>
        </w:rPr>
        <w:t>Hala Sportowo-Widowiskowa przy ul. Gen. J. Bema 73-89</w:t>
      </w:r>
      <w:r w:rsidRPr="006825AA">
        <w:rPr>
          <w:rFonts w:ascii="Arial" w:eastAsiaTheme="minorHAnsi" w:hAnsi="Arial" w:cs="Arial"/>
          <w:color w:val="000000"/>
        </w:rPr>
        <w:t xml:space="preserve">, </w:t>
      </w:r>
      <w:r w:rsidRPr="006825AA">
        <w:rPr>
          <w:rFonts w:ascii="Arial" w:eastAsiaTheme="minorHAnsi" w:hAnsi="Arial" w:cs="Arial"/>
          <w:b/>
          <w:bCs/>
          <w:color w:val="000000"/>
        </w:rPr>
        <w:t xml:space="preserve">z wyłączeniem części administracyjnej obiektu, pomieszczeń Hotelu Meeting, pomieszczeń szatni sportowych, siłowni, sali ćwiczeń, sali sztuk walki, bieżni rozgrzewkowej, płyty areny głównej, wielofunkcyjnej sali treningowej oraz lokali komercyjnych w obiekcie (Pomieszczenia Polskiego Cukru, Elite Sport oraz CHAMPION </w:t>
      </w:r>
      <w:proofErr w:type="spellStart"/>
      <w:r w:rsidRPr="006825AA">
        <w:rPr>
          <w:rFonts w:ascii="Arial" w:eastAsiaTheme="minorHAnsi" w:hAnsi="Arial" w:cs="Arial"/>
          <w:b/>
          <w:bCs/>
          <w:color w:val="000000"/>
        </w:rPr>
        <w:t>GYM&amp;Fitness</w:t>
      </w:r>
      <w:proofErr w:type="spellEnd"/>
      <w:r w:rsidRPr="006825AA">
        <w:rPr>
          <w:rFonts w:ascii="Arial" w:eastAsiaTheme="minorHAnsi" w:hAnsi="Arial" w:cs="Arial"/>
          <w:b/>
          <w:bCs/>
          <w:color w:val="000000"/>
        </w:rPr>
        <w:t xml:space="preserve">), </w:t>
      </w:r>
    </w:p>
    <w:p w:rsidR="00A82FC8" w:rsidRPr="006825AA" w:rsidRDefault="00A82FC8" w:rsidP="006825AA">
      <w:pPr>
        <w:autoSpaceDE w:val="0"/>
        <w:autoSpaceDN w:val="0"/>
        <w:adjustRightInd w:val="0"/>
        <w:spacing w:after="13" w:line="240" w:lineRule="auto"/>
        <w:jc w:val="both"/>
        <w:rPr>
          <w:rFonts w:ascii="Arial" w:eastAsiaTheme="minorHAnsi" w:hAnsi="Arial" w:cs="Arial"/>
          <w:color w:val="000000"/>
        </w:rPr>
      </w:pPr>
      <w:r w:rsidRPr="006825AA">
        <w:rPr>
          <w:rFonts w:ascii="Arial" w:eastAsiaTheme="minorHAnsi" w:hAnsi="Arial" w:cs="Arial"/>
          <w:color w:val="000000"/>
        </w:rPr>
        <w:t xml:space="preserve">B) </w:t>
      </w:r>
      <w:r w:rsidRPr="006825AA">
        <w:rPr>
          <w:rFonts w:ascii="Arial" w:eastAsiaTheme="minorHAnsi" w:hAnsi="Arial" w:cs="Arial"/>
          <w:b/>
          <w:bCs/>
          <w:color w:val="000000"/>
        </w:rPr>
        <w:t>pomieszczenia szatni sportowych (szatnie zawodników, trenerów, masażystów itp.), siłownia, sala ćwiczeń, sala sztuk walki, sala konfer</w:t>
      </w:r>
      <w:r w:rsidR="00087A8D">
        <w:rPr>
          <w:rFonts w:ascii="Arial" w:eastAsiaTheme="minorHAnsi" w:hAnsi="Arial" w:cs="Arial"/>
          <w:b/>
          <w:bCs/>
          <w:color w:val="000000"/>
        </w:rPr>
        <w:t>encyjna ,bankietowa i prasowa w </w:t>
      </w:r>
      <w:r w:rsidRPr="006825AA">
        <w:rPr>
          <w:rFonts w:ascii="Arial" w:eastAsiaTheme="minorHAnsi" w:hAnsi="Arial" w:cs="Arial"/>
          <w:b/>
          <w:bCs/>
          <w:color w:val="000000"/>
        </w:rPr>
        <w:t xml:space="preserve">Hali Sportowo-Widowiskowej przy ul. Gen. J. Bema 73-89 </w:t>
      </w:r>
    </w:p>
    <w:p w:rsidR="00A82FC8" w:rsidRPr="006825AA" w:rsidRDefault="00A82FC8" w:rsidP="006825AA">
      <w:pPr>
        <w:autoSpaceDE w:val="0"/>
        <w:autoSpaceDN w:val="0"/>
        <w:adjustRightInd w:val="0"/>
        <w:spacing w:after="13" w:line="240" w:lineRule="auto"/>
        <w:jc w:val="both"/>
        <w:rPr>
          <w:rFonts w:ascii="Arial" w:eastAsiaTheme="minorHAnsi" w:hAnsi="Arial" w:cs="Arial"/>
          <w:color w:val="000000"/>
        </w:rPr>
      </w:pPr>
      <w:r w:rsidRPr="006825AA">
        <w:rPr>
          <w:rFonts w:ascii="Arial" w:eastAsiaTheme="minorHAnsi" w:hAnsi="Arial" w:cs="Arial"/>
          <w:color w:val="000000"/>
        </w:rPr>
        <w:t xml:space="preserve">C) </w:t>
      </w:r>
      <w:r w:rsidRPr="006825AA">
        <w:rPr>
          <w:rFonts w:ascii="Arial" w:eastAsiaTheme="minorHAnsi" w:hAnsi="Arial" w:cs="Arial"/>
          <w:b/>
          <w:bCs/>
          <w:color w:val="000000"/>
        </w:rPr>
        <w:t xml:space="preserve">płyta areny głównej i wielofunkcyjna sala treningowa </w:t>
      </w:r>
    </w:p>
    <w:p w:rsidR="00A82FC8" w:rsidRPr="006825AA" w:rsidRDefault="00A82FC8" w:rsidP="006825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6825AA">
        <w:rPr>
          <w:rFonts w:ascii="Arial" w:eastAsiaTheme="minorHAnsi" w:hAnsi="Arial" w:cs="Arial"/>
          <w:color w:val="000000"/>
        </w:rPr>
        <w:t xml:space="preserve">D) </w:t>
      </w:r>
      <w:r w:rsidRPr="006825AA">
        <w:rPr>
          <w:rFonts w:ascii="Arial" w:eastAsiaTheme="minorHAnsi" w:hAnsi="Arial" w:cs="Arial"/>
          <w:b/>
          <w:bCs/>
          <w:color w:val="000000"/>
        </w:rPr>
        <w:t xml:space="preserve">teren przyległy do Hali Sportowo-Widowiskowej przy ul. Gen .J. Bema 73-89 obejmujący </w:t>
      </w:r>
      <w:r w:rsidRPr="006825AA">
        <w:rPr>
          <w:rFonts w:ascii="Arial" w:eastAsiaTheme="minorHAnsi" w:hAnsi="Arial" w:cs="Arial"/>
          <w:color w:val="000000"/>
        </w:rPr>
        <w:t xml:space="preserve">parkingi, drogi dojazdowe i place przed wejściem głównym do obiektu i wejściem do recepcji Hotelu Meeting oraz parking podziemny. </w:t>
      </w:r>
    </w:p>
    <w:p w:rsidR="00A82FC8" w:rsidRPr="006825AA" w:rsidRDefault="00A82FC8" w:rsidP="006825AA">
      <w:pPr>
        <w:pStyle w:val="Default"/>
        <w:jc w:val="both"/>
        <w:rPr>
          <w:sz w:val="22"/>
          <w:szCs w:val="22"/>
        </w:rPr>
      </w:pPr>
    </w:p>
    <w:p w:rsidR="00A82FC8" w:rsidRPr="006825AA" w:rsidRDefault="00A82FC8" w:rsidP="006825AA">
      <w:pPr>
        <w:pStyle w:val="Default"/>
        <w:jc w:val="both"/>
        <w:rPr>
          <w:sz w:val="22"/>
          <w:szCs w:val="22"/>
        </w:rPr>
      </w:pPr>
      <w:r w:rsidRPr="006825AA">
        <w:rPr>
          <w:b/>
          <w:bCs/>
          <w:sz w:val="22"/>
          <w:szCs w:val="22"/>
        </w:rPr>
        <w:t xml:space="preserve">2. Wymagania dot. sposobu realizacji zamówienia : </w:t>
      </w:r>
    </w:p>
    <w:p w:rsidR="00A82FC8" w:rsidRPr="006825AA" w:rsidRDefault="00A82FC8" w:rsidP="006825AA">
      <w:pPr>
        <w:pStyle w:val="Default"/>
        <w:jc w:val="both"/>
        <w:rPr>
          <w:sz w:val="22"/>
          <w:szCs w:val="22"/>
        </w:rPr>
      </w:pPr>
      <w:r w:rsidRPr="006825AA">
        <w:rPr>
          <w:b/>
          <w:bCs/>
          <w:sz w:val="22"/>
          <w:szCs w:val="22"/>
        </w:rPr>
        <w:t xml:space="preserve">2.1 Wymagania dotyczące personelu sprzątającego </w:t>
      </w:r>
    </w:p>
    <w:p w:rsidR="00A82FC8" w:rsidRPr="006825AA" w:rsidRDefault="00A82FC8" w:rsidP="006825AA">
      <w:pPr>
        <w:pStyle w:val="Default"/>
        <w:jc w:val="both"/>
        <w:rPr>
          <w:sz w:val="22"/>
          <w:szCs w:val="22"/>
        </w:rPr>
      </w:pPr>
      <w:r w:rsidRPr="006825AA">
        <w:rPr>
          <w:sz w:val="22"/>
          <w:szCs w:val="22"/>
        </w:rPr>
        <w:t xml:space="preserve">Wszyscy pracownicy Wykonawcy powinni przejawiać : </w:t>
      </w:r>
    </w:p>
    <w:p w:rsidR="00A82FC8" w:rsidRPr="006825AA" w:rsidRDefault="00A82FC8" w:rsidP="006825AA">
      <w:pPr>
        <w:pStyle w:val="Default"/>
        <w:spacing w:after="12"/>
        <w:jc w:val="both"/>
        <w:rPr>
          <w:sz w:val="22"/>
          <w:szCs w:val="22"/>
        </w:rPr>
      </w:pPr>
      <w:r w:rsidRPr="006825AA">
        <w:rPr>
          <w:b/>
          <w:bCs/>
          <w:sz w:val="22"/>
          <w:szCs w:val="22"/>
        </w:rPr>
        <w:lastRenderedPageBreak/>
        <w:t xml:space="preserve">- </w:t>
      </w:r>
      <w:r w:rsidRPr="006825AA">
        <w:rPr>
          <w:sz w:val="22"/>
          <w:szCs w:val="22"/>
        </w:rPr>
        <w:t xml:space="preserve">wysoką kulturę osobistą; </w:t>
      </w:r>
    </w:p>
    <w:p w:rsidR="00A82FC8" w:rsidRPr="006825AA" w:rsidRDefault="00A82FC8" w:rsidP="006825AA">
      <w:pPr>
        <w:pStyle w:val="Default"/>
        <w:jc w:val="both"/>
        <w:rPr>
          <w:sz w:val="22"/>
          <w:szCs w:val="22"/>
        </w:rPr>
      </w:pPr>
      <w:r w:rsidRPr="006825AA">
        <w:rPr>
          <w:b/>
          <w:bCs/>
          <w:sz w:val="22"/>
          <w:szCs w:val="22"/>
        </w:rPr>
        <w:t xml:space="preserve">- </w:t>
      </w:r>
      <w:r w:rsidRPr="006825AA">
        <w:rPr>
          <w:sz w:val="22"/>
          <w:szCs w:val="22"/>
        </w:rPr>
        <w:t xml:space="preserve">komunikatywność, odpowiednie przygotowanie psychologiczne oraz zdolności interpersonalne pomocne w kontaktach z uczestnikami imprez masowych,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oraz posiadać jednolity, czysty, schludny ubiór;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2.2 Zakresy obowiązków dla poszczególnych obszarów funkcjonalnych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>2.2.A Dotyczy obszaru A: Hala Sportowo-Widowiskowa</w:t>
      </w:r>
      <w:r w:rsidR="006455DB" w:rsidRPr="00087A8D">
        <w:rPr>
          <w:b/>
          <w:bCs/>
          <w:sz w:val="22"/>
          <w:szCs w:val="22"/>
        </w:rPr>
        <w:t xml:space="preserve"> przy ul. Gen. J. Bema 73-89, z </w:t>
      </w:r>
      <w:r w:rsidRPr="00087A8D">
        <w:rPr>
          <w:b/>
          <w:bCs/>
          <w:sz w:val="22"/>
          <w:szCs w:val="22"/>
        </w:rPr>
        <w:t xml:space="preserve">wyłączeniami określonymi powyżej </w:t>
      </w:r>
    </w:p>
    <w:p w:rsidR="00A82FC8" w:rsidRPr="00087A8D" w:rsidRDefault="00A82FC8" w:rsidP="00087A8D">
      <w:pPr>
        <w:pStyle w:val="Default"/>
        <w:jc w:val="both"/>
        <w:rPr>
          <w:b/>
          <w:bCs/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Sprzątanie i utrzymanie czystości w tym obszarze związane jest z organizacją w obiekcie imprez masowych (sportowych i widowiskowych) oraz innych imprez z udziałem publiczności niemających charakteru imprezy masowej </w:t>
      </w:r>
    </w:p>
    <w:p w:rsidR="006455DB" w:rsidRPr="00087A8D" w:rsidRDefault="006455DB" w:rsidP="00087A8D">
      <w:pPr>
        <w:pStyle w:val="Default"/>
        <w:jc w:val="both"/>
        <w:rPr>
          <w:sz w:val="22"/>
          <w:szCs w:val="22"/>
        </w:rPr>
      </w:pP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a) Zakres obowiązków - sprzątanie w trakcie imprez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A82FC8" w:rsidRPr="00087A8D" w:rsidRDefault="00A82FC8" w:rsidP="00087A8D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opróżnianie pojemników na śmieci w ilości ok. 15 szt. x 60 l, 20 szt. x 120l.,10 popielników na otoku przy wejściu głównym na halę </w:t>
      </w:r>
    </w:p>
    <w:p w:rsidR="00A82FC8" w:rsidRPr="00087A8D" w:rsidRDefault="00A82FC8" w:rsidP="00087A8D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utrzymanie czystości w toaletach </w:t>
      </w:r>
    </w:p>
    <w:p w:rsidR="00A82FC8" w:rsidRPr="00087A8D" w:rsidRDefault="00A82FC8" w:rsidP="00087A8D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utrzymanie czystości na holach </w:t>
      </w:r>
    </w:p>
    <w:p w:rsidR="00A82FC8" w:rsidRPr="00087A8D" w:rsidRDefault="00A82FC8" w:rsidP="00087A8D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utrzymanie czystości na klatkach schodowych </w:t>
      </w:r>
    </w:p>
    <w:p w:rsidR="00A82FC8" w:rsidRPr="00087A8D" w:rsidRDefault="00A82FC8" w:rsidP="00087A8D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utrzymanie w czystości wind </w:t>
      </w:r>
    </w:p>
    <w:p w:rsidR="00A82FC8" w:rsidRPr="00087A8D" w:rsidRDefault="00A82FC8" w:rsidP="00087A8D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uzupełnianie mydła, papieru toaletowego, ręczników papierowych </w:t>
      </w:r>
    </w:p>
    <w:p w:rsidR="00A82FC8" w:rsidRPr="00087A8D" w:rsidRDefault="00A82FC8" w:rsidP="00087A8D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zamiatanie niedopałków, zbieranie butelek i wszelkich innych nieczystości z terenu otoku, wejścia głównego i parkingu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- </w:t>
      </w:r>
      <w:r w:rsidRPr="00087A8D">
        <w:rPr>
          <w:rFonts w:ascii="Arial" w:eastAsiaTheme="minorHAnsi" w:hAnsi="Arial" w:cs="Arial"/>
          <w:color w:val="000000"/>
        </w:rPr>
        <w:t xml:space="preserve">zamiatanie otoku i przy wejściu głównym do obiektu hali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Podczas imprez wykonawca zobowiązuje się do wyposażenia swoich pracowników w telefony komórkowe, pozwalające na utrzymanie ciągłego kontaktu z osobą odpowiedzialną za sprzątanie z ramienia zamawiającego.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Wykonawca zobowiązuje się do zapewnienia obsługi w liczbie: </w:t>
      </w:r>
    </w:p>
    <w:p w:rsidR="00A82FC8" w:rsidRPr="00087A8D" w:rsidRDefault="00087A8D" w:rsidP="00087A8D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-</w:t>
      </w:r>
      <w:r w:rsidR="00A82FC8" w:rsidRPr="00087A8D">
        <w:rPr>
          <w:rFonts w:ascii="Arial" w:eastAsiaTheme="minorHAnsi" w:hAnsi="Arial" w:cs="Arial"/>
          <w:color w:val="000000"/>
        </w:rPr>
        <w:t xml:space="preserve"> Impreza na poziomie „0”, „+1”, „+2”, „+3 – 5 osób </w:t>
      </w:r>
    </w:p>
    <w:p w:rsidR="00A82FC8" w:rsidRPr="00087A8D" w:rsidRDefault="00087A8D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-</w:t>
      </w:r>
      <w:r w:rsidR="00A82FC8" w:rsidRPr="00087A8D">
        <w:rPr>
          <w:rFonts w:ascii="Arial" w:eastAsiaTheme="minorHAnsi" w:hAnsi="Arial" w:cs="Arial"/>
          <w:color w:val="000000"/>
        </w:rPr>
        <w:t xml:space="preserve"> Impreza na poziomie „0”, „+1” – 3 osoby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A82FC8" w:rsidRPr="00087A8D" w:rsidRDefault="00087A8D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-</w:t>
      </w:r>
      <w:r w:rsidR="00A82FC8" w:rsidRPr="00087A8D">
        <w:rPr>
          <w:rFonts w:ascii="Arial" w:eastAsiaTheme="minorHAnsi" w:hAnsi="Arial" w:cs="Arial"/>
          <w:color w:val="000000"/>
        </w:rPr>
        <w:t>Impreza na poziomie „0”, „+1”, „+2”, „+3 + płyta areny( 2000 osób)</w:t>
      </w:r>
      <w:r>
        <w:rPr>
          <w:rFonts w:ascii="Arial" w:eastAsiaTheme="minorHAnsi" w:hAnsi="Arial" w:cs="Arial"/>
          <w:color w:val="000000"/>
        </w:rPr>
        <w:t xml:space="preserve"> </w:t>
      </w:r>
      <w:r w:rsidR="00A82FC8" w:rsidRPr="00087A8D">
        <w:rPr>
          <w:rFonts w:ascii="Arial" w:eastAsiaTheme="minorHAnsi" w:hAnsi="Arial" w:cs="Arial"/>
          <w:color w:val="000000"/>
        </w:rPr>
        <w:t xml:space="preserve">– 8 osób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b) Sprzątanie po imprezach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b/>
          <w:bCs/>
          <w:color w:val="000000"/>
        </w:rPr>
        <w:t xml:space="preserve">1. Po zakończeniu imprez obejmujących poziom „0”, „+1”, „+2”, „+3” należy: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1) Zebrać wszystkie śmieci, opróżnić pojemniki na śmieci z dostawą i wymianą worków w ilości: 79 szt. x 60l, 6 szt. x 30l, 20 szt. x 120l.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>2) Zamieść i zmyć wszystkie powierzchnie ciągów komunikacyjnych: hole, klatki schodowe, schody ruchome o łącznej pow. 4.840 m</w:t>
      </w:r>
      <w:r w:rsidRPr="00087A8D">
        <w:rPr>
          <w:rFonts w:ascii="Arial" w:eastAsiaTheme="minorHAnsi" w:hAnsi="Arial" w:cs="Arial"/>
          <w:color w:val="000000"/>
          <w:vertAlign w:val="superscript"/>
        </w:rPr>
        <w:t>2</w:t>
      </w:r>
      <w:r w:rsidRPr="00087A8D">
        <w:rPr>
          <w:rFonts w:ascii="Arial" w:eastAsiaTheme="minorHAnsi" w:hAnsi="Arial" w:cs="Arial"/>
          <w:color w:val="000000"/>
        </w:rPr>
        <w:t xml:space="preserve">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3) Opróżnić ze śmieci wszystkie trybuny z poziomu „0”, „+1”, „+2”, „+3” 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4) Zmycie i doczyszczenie trybun z poziomu „0”, „+1”, „+2”, „+3” o łącznej pow. 4.790 m2 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5) Umycie armatury, glazury, luster w toaletach, umycie i odkamienianie pisuarów (45 szt.), muszli klozetowych (132 szt.) i umywalek (109 szt.) uzupełnienie mydła zapachowego w podajnikach, papieru toaletowego.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>6) Zmycie posadzek w toaletach o łącznej pow. 725,15 m</w:t>
      </w:r>
      <w:r w:rsidRPr="00087A8D">
        <w:rPr>
          <w:rFonts w:ascii="Arial" w:eastAsiaTheme="minorHAnsi" w:hAnsi="Arial" w:cs="Arial"/>
          <w:color w:val="000000"/>
          <w:vertAlign w:val="superscript"/>
        </w:rPr>
        <w:t>2</w:t>
      </w:r>
      <w:r w:rsidRPr="00087A8D">
        <w:rPr>
          <w:rFonts w:ascii="Arial" w:eastAsiaTheme="minorHAnsi" w:hAnsi="Arial" w:cs="Arial"/>
          <w:color w:val="000000"/>
        </w:rPr>
        <w:t xml:space="preserve">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7) Zmycie blatów stolików (szt. 19) i krzeseł (szt. 24) w częściach gastronomicznych.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lastRenderedPageBreak/>
        <w:t>8) Sprzątanie pomieszczeń na poziomie ”+3” przyległych do k</w:t>
      </w:r>
      <w:r w:rsidR="00087A8D">
        <w:rPr>
          <w:rFonts w:ascii="Arial" w:eastAsiaTheme="minorHAnsi" w:hAnsi="Arial" w:cs="Arial"/>
          <w:color w:val="000000"/>
        </w:rPr>
        <w:t>latki Nr 3 (reżyserka światła i </w:t>
      </w:r>
      <w:r w:rsidRPr="00087A8D">
        <w:rPr>
          <w:rFonts w:ascii="Arial" w:eastAsiaTheme="minorHAnsi" w:hAnsi="Arial" w:cs="Arial"/>
          <w:color w:val="000000"/>
        </w:rPr>
        <w:t>dźwięku, trybuny komentatorskie, pokój sędziów, pomieszczenie nadzoru imprezy masowej, sanitariaty o łącznej pow. 155,01 m</w:t>
      </w:r>
      <w:r w:rsidRPr="00087A8D">
        <w:rPr>
          <w:rFonts w:ascii="Arial" w:eastAsiaTheme="minorHAnsi" w:hAnsi="Arial" w:cs="Arial"/>
          <w:color w:val="000000"/>
          <w:vertAlign w:val="superscript"/>
        </w:rPr>
        <w:t>2</w:t>
      </w:r>
      <w:r w:rsidRPr="00087A8D">
        <w:rPr>
          <w:rFonts w:ascii="Arial" w:eastAsiaTheme="minorHAnsi" w:hAnsi="Arial" w:cs="Arial"/>
          <w:color w:val="000000"/>
        </w:rPr>
        <w:t xml:space="preserve">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>9) Umycie szyb w drzwiach wejściowych i przeszkleń w holu głównym o łącznej pow.206 m</w:t>
      </w:r>
      <w:r w:rsidRPr="00087A8D">
        <w:rPr>
          <w:rFonts w:ascii="Arial" w:eastAsiaTheme="minorHAnsi" w:hAnsi="Arial" w:cs="Arial"/>
          <w:color w:val="000000"/>
          <w:vertAlign w:val="superscript"/>
        </w:rPr>
        <w:t>2</w:t>
      </w:r>
      <w:r w:rsidRPr="00087A8D">
        <w:rPr>
          <w:rFonts w:ascii="Arial" w:eastAsiaTheme="minorHAnsi" w:hAnsi="Arial" w:cs="Arial"/>
          <w:color w:val="000000"/>
        </w:rPr>
        <w:t xml:space="preserve">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10) Zmywanie na mokro podłogi wind (3 szt.), przetarcie ścian i luster.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>11) Czyszczenie poręczy, szklanych barier na widowni i pod poręczami ruchomych schodów oraz przeszkleń w holach o pow. 906 m</w:t>
      </w:r>
      <w:r w:rsidRPr="00087A8D">
        <w:rPr>
          <w:rFonts w:ascii="Arial" w:eastAsiaTheme="minorHAnsi" w:hAnsi="Arial" w:cs="Arial"/>
          <w:color w:val="000000"/>
          <w:vertAlign w:val="superscript"/>
        </w:rPr>
        <w:t>2</w:t>
      </w:r>
      <w:r w:rsidRPr="00087A8D">
        <w:rPr>
          <w:rFonts w:ascii="Arial" w:eastAsiaTheme="minorHAnsi" w:hAnsi="Arial" w:cs="Arial"/>
          <w:color w:val="000000"/>
        </w:rPr>
        <w:t xml:space="preserve">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12) Zamiecenie i oczyszczenie ze śmieci i niedopałków placu wokół obiektu, dróg dojazdowych i trawników. </w:t>
      </w:r>
    </w:p>
    <w:p w:rsidR="00A82FC8" w:rsidRPr="00087A8D" w:rsidRDefault="00A82FC8" w:rsidP="00087A8D">
      <w:pPr>
        <w:autoSpaceDE w:val="0"/>
        <w:autoSpaceDN w:val="0"/>
        <w:adjustRightInd w:val="0"/>
        <w:spacing w:after="244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 xml:space="preserve">13) Zebranie wszystkich nieczystości z terenu parkingu.. </w:t>
      </w:r>
    </w:p>
    <w:p w:rsidR="00A82FC8" w:rsidRPr="00087A8D" w:rsidRDefault="00A82FC8" w:rsidP="00087A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87A8D">
        <w:rPr>
          <w:rFonts w:ascii="Arial" w:eastAsiaTheme="minorHAnsi" w:hAnsi="Arial" w:cs="Arial"/>
          <w:color w:val="000000"/>
        </w:rPr>
        <w:t>14) Opróżnienie pojemników na śmieci z terenu wokół obi</w:t>
      </w:r>
      <w:r w:rsidR="00087A8D">
        <w:rPr>
          <w:rFonts w:ascii="Arial" w:eastAsiaTheme="minorHAnsi" w:hAnsi="Arial" w:cs="Arial"/>
          <w:color w:val="000000"/>
        </w:rPr>
        <w:t>ektu w liczbie ok. 12 szt. (bez </w:t>
      </w:r>
      <w:r w:rsidRPr="00087A8D">
        <w:rPr>
          <w:rFonts w:ascii="Arial" w:eastAsiaTheme="minorHAnsi" w:hAnsi="Arial" w:cs="Arial"/>
          <w:color w:val="000000"/>
        </w:rPr>
        <w:t xml:space="preserve">worków).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2. Po zakończeniu imprez obejmujących poziom „0”, „+1” należy: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1) Zebrać wszystkie śmieci, opróżnić pojemniki na śmie</w:t>
      </w:r>
      <w:r w:rsidR="00087A8D">
        <w:rPr>
          <w:sz w:val="22"/>
          <w:szCs w:val="22"/>
        </w:rPr>
        <w:t>ci z dostawą i wymiana worków w </w:t>
      </w:r>
      <w:r w:rsidRPr="00087A8D">
        <w:rPr>
          <w:sz w:val="22"/>
          <w:szCs w:val="22"/>
        </w:rPr>
        <w:t xml:space="preserve">ilości: 48 szt. x 60l, 5 szt. x 30l, 20 szt. x 120l.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2) Zamieść i zmyć wszystkie powierzchnie ciągów komunikacyjnych poziomu „0”, „+1”: hole, klatki schodowe, schody ruchome o łącznej pow.2.950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.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3) Opróżnić ze śmieci trybuny z poziomu „0” i „+1” .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4) Zmycie i czyszczenie trybun „0” i „+1” o pow.1.902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.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5) Umycie armatury, glazury, luster w toaletach, umycie i odkamienianie pisuarów (22 szt.), muszli klozetowych (77 szt.) i umywalek (59 szt.) u</w:t>
      </w:r>
      <w:r w:rsidR="00087A8D">
        <w:rPr>
          <w:sz w:val="22"/>
          <w:szCs w:val="22"/>
        </w:rPr>
        <w:t>zupełnienie mydła zapachowego w </w:t>
      </w:r>
      <w:r w:rsidRPr="00087A8D">
        <w:rPr>
          <w:sz w:val="22"/>
          <w:szCs w:val="22"/>
        </w:rPr>
        <w:t xml:space="preserve">podajnikach, papieru toaletowego.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6) Zmycie posadzek w toaletach o pow. 456,75 m2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7) Umycie szyb w drzwiach wejściowych i przeszkleń w holu głównym o łącznej pow. 206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8) Zmywanie na mokro podłogi wind (2 szt.), przetarcie ścian i luster.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9) Czyszczenie poręczy, szklanych barier na widowni i pod poręczami ruchomych schodów oraz przeszkleń w holach o pow.419 m²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10) Sprzątanie na poziomie ”+3” pomieszczenia nadzoru imprezy masowej o pow. 34,71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11) Zmycie blatów stolików (szt. 19) i krzeseł (szt. 24) w częściach gastronomicznych. </w:t>
      </w:r>
    </w:p>
    <w:p w:rsidR="00A82FC8" w:rsidRPr="00087A8D" w:rsidRDefault="00A82FC8" w:rsidP="00087A8D">
      <w:pPr>
        <w:pStyle w:val="Default"/>
        <w:spacing w:after="245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12) Zamiecenie i oczyszczenie ze śmieci i niedopałków placu wokół obiektu, dróg dojazdowych i trawników.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13) Zebranie wszystkich nieczystości z terenu parkingu.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14) Opróżnienie kubłów na śmieci z terenu wokół obiektu w liczbie ok.12 szt. (bez worka). </w:t>
      </w:r>
    </w:p>
    <w:p w:rsidR="00A82FC8" w:rsidRPr="00087A8D" w:rsidRDefault="00A82FC8" w:rsidP="00087A8D">
      <w:pPr>
        <w:spacing w:after="0" w:line="240" w:lineRule="auto"/>
        <w:jc w:val="both"/>
        <w:rPr>
          <w:rFonts w:ascii="Arial" w:hAnsi="Arial" w:cs="Arial"/>
        </w:rPr>
      </w:pP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3. Po zakończeniu imprezy obejmującej strefę VIP i loże należy: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1) Zebrać wszystkie śmieci, opróżnić pojemniki na śmieci z dostawą i wymiana worków w ilości: 6 szt. x 60l, 3 szt. x 30l .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2) Opróżnić ze śmieci trybuny strefy VIP.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3) Zmycie i czyszczenie trybun VIP o pow. 161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.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4) Odkurzanie wykładziny dywanowej w całej strefie VIP o pow. 415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.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5) Ścieranie w lożach kurzu i zabrudzeń ze stolików, szafek, foteli i kanap.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6) Umycie armatury, glazury, luster w toaletach, umycie, odkamienianie i dezynfekcja muszli klozetowych (8 szt.), pisuarów (4 szt.) oraz umywalek (9 szt.)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7) Zmycie posadzek w toaletach o pow. 37,4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8) Zmywanie na mokro podłogi windy (szt. 1), przetarcie ścian i lustra.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9) Umycie szyb dzielących loże od trybun, szklanych barier na widowni , pod poręczami na klatce schodowej i przeszkleń w strefie VIP o łącznej pow. 146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10) Umycie przeszkleń między lożami (6 szt.) o łącznej pow. 34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11) Zmycie blatów stolików )szt. 32) i krzeseł (szt. 26) w części gastronomicznej. </w:t>
      </w:r>
    </w:p>
    <w:p w:rsidR="00A82FC8" w:rsidRPr="00087A8D" w:rsidRDefault="00A82FC8" w:rsidP="00087A8D">
      <w:pPr>
        <w:pStyle w:val="Default"/>
        <w:spacing w:after="242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12) Zamieść i zmyć , klatkę schodową nr 3 o łącznej pow. 248,84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, zmyć poręcze.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13) Umycie szyb w głównych drzwiach wejściowych VIP o łącznej pow. 14,0 m2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Roczna szacunkowa liczba dni imprez na poziomie „0”, „+1”, „+2”, „+3 : …….. 55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Roczna szacunkowa liczba dni imprez na poziomie„0”, „+1”: ……. 40 </w:t>
      </w:r>
    </w:p>
    <w:p w:rsidR="00A82FC8" w:rsidRPr="00087A8D" w:rsidRDefault="00A82FC8" w:rsidP="00087A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7A8D">
        <w:rPr>
          <w:rFonts w:ascii="Arial" w:hAnsi="Arial" w:cs="Arial"/>
          <w:b/>
          <w:bCs/>
        </w:rPr>
        <w:t>Roczna szacunkowa liczba dni imprez obejmująca strefę VIP i loże: …… 60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W przypadku imprez następujących po sobie (dzień po dniu) wykonawca ma czas na sprzątnięcie obiektu: do 8 godzin od chwili zakończenia poprzedniej imprezy , natomiast w przypadku imprez, po których obiekt pozostaje nieużywany, wykonawca ma czas 24 godz. od chwili zakończenia imprezy. </w:t>
      </w:r>
    </w:p>
    <w:p w:rsidR="00A82FC8" w:rsidRPr="00087A8D" w:rsidRDefault="00A82FC8" w:rsidP="00087A8D">
      <w:pPr>
        <w:pStyle w:val="Default"/>
        <w:spacing w:after="244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c) Cykliczne usługi porządkowe: </w:t>
      </w:r>
    </w:p>
    <w:p w:rsidR="00A82FC8" w:rsidRPr="00087A8D" w:rsidRDefault="00A82FC8" w:rsidP="00087A8D">
      <w:pPr>
        <w:pStyle w:val="Default"/>
        <w:spacing w:after="244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1) Czyszczenie tapicerki krzeseł na trybunach – 5702 szt.- raz w roku </w:t>
      </w:r>
    </w:p>
    <w:p w:rsidR="00A82FC8" w:rsidRPr="00087A8D" w:rsidRDefault="00A82FC8" w:rsidP="00087A8D">
      <w:pPr>
        <w:pStyle w:val="Default"/>
        <w:spacing w:after="244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2) Pranie wykładzin dywanowych w strefie VIP 415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. – raz w roku </w:t>
      </w:r>
    </w:p>
    <w:p w:rsidR="00A82FC8" w:rsidRPr="00087A8D" w:rsidRDefault="00A82FC8" w:rsidP="00087A8D">
      <w:pPr>
        <w:pStyle w:val="Default"/>
        <w:spacing w:after="244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3) Czyszczenie przeszkleń zewnętrznych pionowych o pow. 2568,63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- dwa razy w roku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4) Czyszczenie przeszkleń wewnętrznych pionowych o pow. 1500,00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– dwa razy w roku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</w:p>
    <w:p w:rsidR="00A82FC8" w:rsidRPr="00087A8D" w:rsidRDefault="00A82FC8" w:rsidP="00087A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7A8D">
        <w:rPr>
          <w:rFonts w:ascii="Arial" w:hAnsi="Arial" w:cs="Arial"/>
          <w:b/>
          <w:bCs/>
        </w:rPr>
        <w:t>2.2.B Dotyczy obszaru B: pomieszczenia szatni sportowych (szatnie zawodników, trenerów, masażystów itp.), siłownia, sala ćwiczeń, sala sztuk walki, sala konferencyjna, bankietowa i prasowa w Hali Sportowo-Widowiskowej przy ul. Gen. J. Bema 73-89</w:t>
      </w:r>
    </w:p>
    <w:p w:rsidR="00A82FC8" w:rsidRPr="00087A8D" w:rsidRDefault="00A82FC8" w:rsidP="00087A8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sz w:val="22"/>
          <w:szCs w:val="22"/>
        </w:rPr>
        <w:t xml:space="preserve">Sprzątanie i utrzymanie czystości w tym obszarze ma charakter cykliczny i związane jest głównie z cyklem treningowym klubów rozgrywających swoje mecze w Hali Sportowo-Widowiskowej, w ramach którego kluby korzystają z szatni, siłowni, sali ćwiczeń, ciągów komunikacyjnych, a także z odbywającymi się w obiekcie konferencjami i szkoleniami.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sz w:val="22"/>
          <w:szCs w:val="22"/>
        </w:rPr>
        <w:lastRenderedPageBreak/>
        <w:t xml:space="preserve">Zakres obowiązków – sprzątanie korytarzy, szatni , siłowni , sali ćwiczeń, sali sztuk walki, sali bankietowej, sali konferencyjnej i prasowej </w:t>
      </w:r>
    </w:p>
    <w:p w:rsidR="00A82FC8" w:rsidRPr="00087A8D" w:rsidRDefault="00A82FC8" w:rsidP="00087A8D">
      <w:pPr>
        <w:pStyle w:val="Default"/>
        <w:spacing w:after="38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1) Zamiecenie i umycie korytarzy przy szatniach o łącznej powierzchni 392,49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spacing w:after="38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2) Zamiecenie i zmycie podłóg w szatniach o łącznej pow. 515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spacing w:after="38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3) Umycie w szatniach szafek, luster i ławeczek. </w:t>
      </w:r>
    </w:p>
    <w:p w:rsidR="00A82FC8" w:rsidRPr="00087A8D" w:rsidRDefault="00A82FC8" w:rsidP="00087A8D">
      <w:pPr>
        <w:pStyle w:val="Default"/>
        <w:spacing w:after="38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4) Umycie armatury, glazury, luster w toaletach, umycie, odkamienianie i dezynfekcja muszli klozetowych 16 szt., pisuarów 5 szt. ,umywalek 42 szt. oraz natrysków 50 szt. (wg potrzeb) na zgłoszenie zamawiającego.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5) Zmycie posadzek w toaletach szatni o pow. 241,91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(wg potrzeb) na zgłoszenie zamawiającego.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</w:p>
    <w:p w:rsidR="00A82FC8" w:rsidRPr="00087A8D" w:rsidRDefault="00A82FC8" w:rsidP="00087A8D">
      <w:pPr>
        <w:pStyle w:val="Default"/>
        <w:spacing w:after="37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6) Opróżnienie kubłów na śmieci 30 szt. x 60 l, 12 szt. x 120 l wymiana worków, uzupełnienie mydła zapachowego w podajnikach(mydło nie może w żaden sposób samoczynnie wyciekać z podajnika), papieru toaletowego. </w:t>
      </w:r>
    </w:p>
    <w:p w:rsidR="00A82FC8" w:rsidRPr="00087A8D" w:rsidRDefault="00A82FC8" w:rsidP="00087A8D">
      <w:pPr>
        <w:pStyle w:val="Default"/>
        <w:spacing w:after="37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7) Zamiecenie i zmycie podłóg w siłowni o pow. 146,39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oraz odkurzanie na bieżąco sprzętu do ćwiczeń (3 x w tygodniu). </w:t>
      </w:r>
    </w:p>
    <w:p w:rsidR="00A82FC8" w:rsidRPr="00087A8D" w:rsidRDefault="00A82FC8" w:rsidP="00087A8D">
      <w:pPr>
        <w:pStyle w:val="Default"/>
        <w:spacing w:after="37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8) Zamiecenie i mycie podłóg w sali bankietowej o pow. 150 m² </w:t>
      </w:r>
    </w:p>
    <w:p w:rsidR="00A82FC8" w:rsidRPr="00087A8D" w:rsidRDefault="00A82FC8" w:rsidP="00087A8D">
      <w:pPr>
        <w:pStyle w:val="Default"/>
        <w:spacing w:after="37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9) Zamiecenie i mycie podłóg w sali konferencyjnej o pow. 135 m² </w:t>
      </w:r>
    </w:p>
    <w:p w:rsidR="00A82FC8" w:rsidRPr="00087A8D" w:rsidRDefault="00A82FC8" w:rsidP="00087A8D">
      <w:pPr>
        <w:pStyle w:val="Default"/>
        <w:spacing w:after="37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10) Odkurzanie Sali prasowej o pow. 74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>11) Zamiecenie i mycie podłóg w pomieszczeniu kas biletowych o pow. 17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A82FC8" w:rsidRPr="00087A8D" w:rsidRDefault="00A82FC8" w:rsidP="00087A8D">
      <w:pPr>
        <w:spacing w:after="0" w:line="240" w:lineRule="auto"/>
        <w:jc w:val="both"/>
        <w:rPr>
          <w:rFonts w:ascii="Arial" w:hAnsi="Arial" w:cs="Arial"/>
        </w:rPr>
      </w:pPr>
      <w:r w:rsidRPr="00087A8D">
        <w:rPr>
          <w:rFonts w:ascii="Arial" w:hAnsi="Arial" w:cs="Arial"/>
          <w:b/>
          <w:bCs/>
        </w:rPr>
        <w:t>Szacunkowo do codziennego sprzątania przewiduje się 60% powierzchni wszystkich pomieszczeń wymienionych w podpunktach 1-9.</w:t>
      </w:r>
    </w:p>
    <w:p w:rsidR="00A82FC8" w:rsidRPr="00087A8D" w:rsidRDefault="00A82FC8" w:rsidP="00087A8D">
      <w:pPr>
        <w:spacing w:after="0" w:line="240" w:lineRule="auto"/>
        <w:jc w:val="both"/>
        <w:rPr>
          <w:rFonts w:ascii="Arial" w:hAnsi="Arial" w:cs="Arial"/>
        </w:rPr>
      </w:pP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2.2.C Dotyczy obszaru C: płyta areny głównej i wielofunkcyjna sala treningowa w Hali Sportowo-Widowiskowej przy ul. Gen. J. Bema 73-89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sz w:val="22"/>
          <w:szCs w:val="22"/>
        </w:rPr>
        <w:t xml:space="preserve">1. Sprzątanie płyty areny głównej (wyłącznie po imprezach) związane jest z organizacją w obiekcie dużych imprez masowych z miejscami dla widzów usytuowanymi na płycie areny głównej ( powyżej 1000 przewidywanych miejsc na krzesłach lub na stojąco)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sz w:val="22"/>
          <w:szCs w:val="22"/>
        </w:rPr>
        <w:t xml:space="preserve">1a. Zakres obowiązków po zakończeniu imprez masowych na płycie areny głównej, o których mowa na wstępie: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1) Zebrać wszystkie śmieci (papiery, kubki, butelki itp.) do koszy i opróżnić kosze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2) Zamieść maty zabezpieczające parkiet i nawierzchnię lekkoatletyczną na płycie areny głównej, a także ciągi komunikacyjne wokół bieżni lekkoatletycznej.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Uwaga! W zakres obowiązków nie wchodzi zmywanie parkietu turniejowego </w:t>
      </w:r>
    </w:p>
    <w:p w:rsidR="00A82FC8" w:rsidRPr="00087A8D" w:rsidRDefault="00A82FC8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Roczna szacunkowa liczba dni imprez z udziałem widzów na płycie areny głównej - 30 </w:t>
      </w:r>
    </w:p>
    <w:p w:rsidR="00A505B3" w:rsidRPr="00087A8D" w:rsidRDefault="006455DB" w:rsidP="00087A8D">
      <w:pPr>
        <w:pStyle w:val="Default"/>
        <w:jc w:val="both"/>
        <w:rPr>
          <w:bCs/>
          <w:sz w:val="22"/>
          <w:szCs w:val="22"/>
        </w:rPr>
      </w:pPr>
      <w:r w:rsidRPr="00087A8D">
        <w:rPr>
          <w:bCs/>
          <w:sz w:val="22"/>
          <w:szCs w:val="22"/>
        </w:rPr>
        <w:t xml:space="preserve">2. </w:t>
      </w:r>
      <w:r w:rsidR="00A505B3" w:rsidRPr="00087A8D">
        <w:rPr>
          <w:bCs/>
          <w:sz w:val="22"/>
          <w:szCs w:val="22"/>
        </w:rPr>
        <w:t>Sprzątanie wielofunkcyjnej sali treningowej (wyłączni</w:t>
      </w:r>
      <w:r w:rsidR="00087A8D">
        <w:rPr>
          <w:bCs/>
          <w:sz w:val="22"/>
          <w:szCs w:val="22"/>
        </w:rPr>
        <w:t>e po imprezach) związane jest z </w:t>
      </w:r>
      <w:r w:rsidR="00A505B3" w:rsidRPr="00087A8D">
        <w:rPr>
          <w:bCs/>
          <w:sz w:val="22"/>
          <w:szCs w:val="22"/>
        </w:rPr>
        <w:t>organizacją w niej imprez masowych z miejscami dla widzów na płycie wielofunkcyjnej sali treningowej (powyżej 500 przewidywanych miejsc na trybunach mobilnych i krzesłach).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sz w:val="22"/>
          <w:szCs w:val="22"/>
        </w:rPr>
        <w:t xml:space="preserve">2a. Zakres obowiązków po zakończeniu imprez masowych na płycie wielofunkcyjnej sali treningowej wraz z bieżnią rozgrzewkową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1) Zebrać wszystkie śmieci (papiery, kubki, butelki itp.) do koszy z podłogi i trybun mobilnych oraz opróżnić kosze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2) Zamieść maty zabezpieczające parkiet treningowy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Uwaga! W zakres obowiązków w tym zakresie wchodzi zmywanie parkietu treningowego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Roczna szacunkowa liczba dni imprez z udziałem widzów na płycie wielofunkcyjnej sali treningowej - 25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iCs/>
          <w:sz w:val="22"/>
          <w:szCs w:val="22"/>
        </w:rPr>
        <w:t>3</w:t>
      </w:r>
      <w:r w:rsidRPr="00087A8D">
        <w:rPr>
          <w:iCs/>
          <w:sz w:val="22"/>
          <w:szCs w:val="22"/>
        </w:rPr>
        <w:t xml:space="preserve">. </w:t>
      </w:r>
      <w:r w:rsidRPr="00087A8D">
        <w:rPr>
          <w:bCs/>
          <w:iCs/>
          <w:sz w:val="22"/>
          <w:szCs w:val="22"/>
        </w:rPr>
        <w:t xml:space="preserve">Sprzątanie wielofunkcyjnej sali treningowej po treningach związane jest z cyklem treningowym klubów przeprowadzających treningi w tym obszarze.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iCs/>
          <w:sz w:val="22"/>
          <w:szCs w:val="22"/>
        </w:rPr>
        <w:t xml:space="preserve">3a. Zakres obowiązków po zakończeniu treningów na płycie wielofunkcyjnej sali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bCs/>
          <w:iCs/>
          <w:sz w:val="22"/>
          <w:szCs w:val="22"/>
        </w:rPr>
        <w:t xml:space="preserve">treningowej: </w:t>
      </w:r>
    </w:p>
    <w:p w:rsidR="00A505B3" w:rsidRPr="00087A8D" w:rsidRDefault="00A505B3" w:rsidP="00087A8D">
      <w:pPr>
        <w:pStyle w:val="Default"/>
        <w:jc w:val="both"/>
        <w:rPr>
          <w:sz w:val="22"/>
          <w:szCs w:val="22"/>
        </w:rPr>
      </w:pPr>
      <w:r w:rsidRPr="00087A8D">
        <w:rPr>
          <w:i/>
          <w:iCs/>
          <w:sz w:val="22"/>
          <w:szCs w:val="22"/>
        </w:rPr>
        <w:t>- Maszynowe mycie parkietu wielofunkcyjnego. Masa cał</w:t>
      </w:r>
      <w:r w:rsidR="00087A8D">
        <w:rPr>
          <w:i/>
          <w:iCs/>
          <w:sz w:val="22"/>
          <w:szCs w:val="22"/>
        </w:rPr>
        <w:t>kowita maszyny czyszczącej wraz z </w:t>
      </w:r>
      <w:r w:rsidRPr="00087A8D">
        <w:rPr>
          <w:i/>
          <w:iCs/>
          <w:sz w:val="22"/>
          <w:szCs w:val="22"/>
        </w:rPr>
        <w:t xml:space="preserve">pełnym zbiornikiem wody nie może przekraczać 500 kg, środek czyszczący musi być przeznaczony do czyszczenia i konserwacji powierzchni drewnianych </w:t>
      </w:r>
    </w:p>
    <w:p w:rsidR="00A505B3" w:rsidRPr="00087A8D" w:rsidRDefault="00A505B3" w:rsidP="00087A8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087A8D">
        <w:rPr>
          <w:rFonts w:ascii="Arial" w:hAnsi="Arial" w:cs="Arial"/>
          <w:b/>
          <w:bCs/>
        </w:rPr>
        <w:lastRenderedPageBreak/>
        <w:t xml:space="preserve">Roczna szacunkowa liczba treningów klubów sportowych w obszarze wielofunkcyjnej sali treningowej </w:t>
      </w:r>
      <w:r w:rsidR="006455DB" w:rsidRPr="00087A8D">
        <w:rPr>
          <w:rFonts w:ascii="Arial" w:hAnsi="Arial" w:cs="Arial"/>
          <w:b/>
          <w:bCs/>
        </w:rPr>
        <w:t>–</w:t>
      </w:r>
      <w:r w:rsidRPr="00087A8D">
        <w:rPr>
          <w:rFonts w:ascii="Arial" w:hAnsi="Arial" w:cs="Arial"/>
          <w:b/>
          <w:bCs/>
        </w:rPr>
        <w:t xml:space="preserve"> 120</w:t>
      </w:r>
    </w:p>
    <w:p w:rsidR="006455DB" w:rsidRPr="00087A8D" w:rsidRDefault="006455DB" w:rsidP="00087A8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6455DB" w:rsidRPr="00087A8D" w:rsidRDefault="006455DB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2.2.D Dotyczy obszaru D: teren przyległy do Hali Sportowo-Widowiskowej przy ul. Gen .J. Bema 73-89 obejmujący </w:t>
      </w:r>
      <w:r w:rsidRPr="00087A8D">
        <w:rPr>
          <w:sz w:val="22"/>
          <w:szCs w:val="22"/>
        </w:rPr>
        <w:t xml:space="preserve">parkingi, drogi dojazdowe i </w:t>
      </w:r>
      <w:r w:rsidR="00087A8D">
        <w:rPr>
          <w:sz w:val="22"/>
          <w:szCs w:val="22"/>
        </w:rPr>
        <w:t>place przed wejściem głównym do </w:t>
      </w:r>
      <w:r w:rsidRPr="00087A8D">
        <w:rPr>
          <w:sz w:val="22"/>
          <w:szCs w:val="22"/>
        </w:rPr>
        <w:t xml:space="preserve">obiektu i wejściem do recepcji Hotelu Meeting oraz parking podziemny </w:t>
      </w:r>
    </w:p>
    <w:p w:rsidR="006455DB" w:rsidRPr="00087A8D" w:rsidRDefault="006455DB" w:rsidP="00087A8D">
      <w:pPr>
        <w:pStyle w:val="Default"/>
        <w:jc w:val="both"/>
        <w:rPr>
          <w:sz w:val="22"/>
          <w:szCs w:val="22"/>
        </w:rPr>
      </w:pPr>
      <w:r w:rsidRPr="00087A8D">
        <w:rPr>
          <w:b/>
          <w:bCs/>
          <w:sz w:val="22"/>
          <w:szCs w:val="22"/>
        </w:rPr>
        <w:t xml:space="preserve">Zakres obowiązków – sprzątanie parkingów naziemnych przyległych do hali sportowo-widowiskowej przy ul. Gen. J. Bema 73-89 oraz parkingu podziemnego. </w:t>
      </w:r>
    </w:p>
    <w:p w:rsidR="006455DB" w:rsidRPr="00087A8D" w:rsidRDefault="006455DB" w:rsidP="00087A8D">
      <w:pPr>
        <w:pStyle w:val="Default"/>
        <w:spacing w:after="11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1) </w:t>
      </w:r>
      <w:r w:rsidRPr="00087A8D">
        <w:rPr>
          <w:b/>
          <w:bCs/>
          <w:sz w:val="22"/>
          <w:szCs w:val="22"/>
        </w:rPr>
        <w:t xml:space="preserve">codzienne </w:t>
      </w:r>
      <w:r w:rsidRPr="00087A8D">
        <w:rPr>
          <w:sz w:val="22"/>
          <w:szCs w:val="22"/>
        </w:rPr>
        <w:t>ręczne sprzątanie (zbieranie nieczystości) terenu utwardzonego (parkingu naziemnego) wraz z zejściami do parkingu podziemnego, o pow. 10.000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wraz z windą zewnętrzną. </w:t>
      </w:r>
    </w:p>
    <w:p w:rsidR="006455DB" w:rsidRPr="00087A8D" w:rsidRDefault="006455DB" w:rsidP="00087A8D">
      <w:pPr>
        <w:pStyle w:val="Default"/>
        <w:spacing w:after="11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2) </w:t>
      </w:r>
      <w:r w:rsidRPr="00087A8D">
        <w:rPr>
          <w:b/>
          <w:bCs/>
          <w:sz w:val="22"/>
          <w:szCs w:val="22"/>
        </w:rPr>
        <w:t xml:space="preserve">raz w miesiącu </w:t>
      </w:r>
      <w:r w:rsidRPr="00087A8D">
        <w:rPr>
          <w:sz w:val="22"/>
          <w:szCs w:val="22"/>
        </w:rPr>
        <w:t>mechaniczne mycie kostki brukowej p</w:t>
      </w:r>
      <w:r w:rsidR="00087A8D">
        <w:rPr>
          <w:sz w:val="22"/>
          <w:szCs w:val="22"/>
        </w:rPr>
        <w:t>rzed wejściem głównym do hali o </w:t>
      </w:r>
      <w:bookmarkStart w:id="0" w:name="_GoBack"/>
      <w:bookmarkEnd w:id="0"/>
      <w:r w:rsidRPr="00087A8D">
        <w:rPr>
          <w:sz w:val="22"/>
          <w:szCs w:val="22"/>
        </w:rPr>
        <w:t xml:space="preserve">pow. 500 m² </w:t>
      </w:r>
    </w:p>
    <w:p w:rsidR="006455DB" w:rsidRPr="00087A8D" w:rsidRDefault="006455DB" w:rsidP="00087A8D">
      <w:pPr>
        <w:pStyle w:val="Default"/>
        <w:spacing w:after="11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3) </w:t>
      </w:r>
      <w:r w:rsidRPr="00087A8D">
        <w:rPr>
          <w:b/>
          <w:bCs/>
          <w:sz w:val="22"/>
          <w:szCs w:val="22"/>
        </w:rPr>
        <w:t xml:space="preserve">raz w miesiącu </w:t>
      </w:r>
      <w:r w:rsidRPr="00087A8D">
        <w:rPr>
          <w:sz w:val="22"/>
          <w:szCs w:val="22"/>
        </w:rPr>
        <w:t xml:space="preserve">mechaniczne odkurzanie parkingu podziemnego o pow. 14.000 m² </w:t>
      </w:r>
    </w:p>
    <w:p w:rsidR="006455DB" w:rsidRPr="00087A8D" w:rsidRDefault="006455DB" w:rsidP="00087A8D">
      <w:pPr>
        <w:pStyle w:val="Default"/>
        <w:jc w:val="both"/>
        <w:rPr>
          <w:sz w:val="22"/>
          <w:szCs w:val="22"/>
        </w:rPr>
      </w:pPr>
      <w:r w:rsidRPr="00087A8D">
        <w:rPr>
          <w:sz w:val="22"/>
          <w:szCs w:val="22"/>
        </w:rPr>
        <w:t xml:space="preserve">4) </w:t>
      </w:r>
      <w:r w:rsidRPr="00087A8D">
        <w:rPr>
          <w:b/>
          <w:bCs/>
          <w:sz w:val="22"/>
          <w:szCs w:val="22"/>
        </w:rPr>
        <w:t xml:space="preserve">raz w roku </w:t>
      </w:r>
      <w:r w:rsidRPr="00087A8D">
        <w:rPr>
          <w:sz w:val="22"/>
          <w:szCs w:val="22"/>
        </w:rPr>
        <w:t>mechaniczne mycie parkingu podziemnego o powierzchni 14.000 m</w:t>
      </w:r>
      <w:r w:rsidRPr="00087A8D">
        <w:rPr>
          <w:sz w:val="22"/>
          <w:szCs w:val="22"/>
          <w:vertAlign w:val="superscript"/>
        </w:rPr>
        <w:t>2</w:t>
      </w:r>
      <w:r w:rsidRPr="00087A8D">
        <w:rPr>
          <w:sz w:val="22"/>
          <w:szCs w:val="22"/>
        </w:rPr>
        <w:t xml:space="preserve"> </w:t>
      </w:r>
    </w:p>
    <w:p w:rsidR="006455DB" w:rsidRPr="00087A8D" w:rsidRDefault="006455DB" w:rsidP="00087A8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sectPr w:rsidR="006455DB" w:rsidRPr="0008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43"/>
    <w:multiLevelType w:val="hybridMultilevel"/>
    <w:tmpl w:val="B7ACE406"/>
    <w:lvl w:ilvl="0" w:tplc="51D84A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080"/>
    <w:multiLevelType w:val="hybridMultilevel"/>
    <w:tmpl w:val="5374DE68"/>
    <w:lvl w:ilvl="0" w:tplc="F008EB5A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35D"/>
    <w:multiLevelType w:val="hybridMultilevel"/>
    <w:tmpl w:val="ACB6670E"/>
    <w:lvl w:ilvl="0" w:tplc="4A284DA0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CB7"/>
    <w:multiLevelType w:val="hybridMultilevel"/>
    <w:tmpl w:val="268E79EA"/>
    <w:lvl w:ilvl="0" w:tplc="A186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7EB"/>
    <w:multiLevelType w:val="hybridMultilevel"/>
    <w:tmpl w:val="052A6374"/>
    <w:lvl w:ilvl="0" w:tplc="ADBC9C6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9F54C8E"/>
    <w:multiLevelType w:val="multilevel"/>
    <w:tmpl w:val="73FCEB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1B1E9B"/>
    <w:multiLevelType w:val="hybridMultilevel"/>
    <w:tmpl w:val="9A78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63E5"/>
    <w:multiLevelType w:val="hybridMultilevel"/>
    <w:tmpl w:val="ACB6670E"/>
    <w:lvl w:ilvl="0" w:tplc="4A284DA0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4DAA"/>
    <w:multiLevelType w:val="hybridMultilevel"/>
    <w:tmpl w:val="8D6A7C78"/>
    <w:lvl w:ilvl="0" w:tplc="A186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60AF"/>
    <w:multiLevelType w:val="hybridMultilevel"/>
    <w:tmpl w:val="C0F40526"/>
    <w:lvl w:ilvl="0" w:tplc="AE84B28E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6D17C25"/>
    <w:multiLevelType w:val="hybridMultilevel"/>
    <w:tmpl w:val="DA4AFF4E"/>
    <w:lvl w:ilvl="0" w:tplc="A186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BB6"/>
    <w:multiLevelType w:val="hybridMultilevel"/>
    <w:tmpl w:val="C0F40526"/>
    <w:lvl w:ilvl="0" w:tplc="AE84B28E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7A22429"/>
    <w:multiLevelType w:val="hybridMultilevel"/>
    <w:tmpl w:val="E3C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5808"/>
    <w:multiLevelType w:val="hybridMultilevel"/>
    <w:tmpl w:val="F196A52C"/>
    <w:lvl w:ilvl="0" w:tplc="03564A0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2FF1A29"/>
    <w:multiLevelType w:val="hybridMultilevel"/>
    <w:tmpl w:val="34EE15EE"/>
    <w:lvl w:ilvl="0" w:tplc="3CB0A4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40330"/>
    <w:multiLevelType w:val="hybridMultilevel"/>
    <w:tmpl w:val="63F2CC1E"/>
    <w:lvl w:ilvl="0" w:tplc="53008214">
      <w:start w:val="1"/>
      <w:numFmt w:val="lowerLetter"/>
      <w:lvlText w:val="%1)"/>
      <w:lvlJc w:val="left"/>
      <w:pPr>
        <w:ind w:left="114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5B10264"/>
    <w:multiLevelType w:val="hybridMultilevel"/>
    <w:tmpl w:val="DE2E3C60"/>
    <w:lvl w:ilvl="0" w:tplc="51D84A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10F3"/>
    <w:multiLevelType w:val="hybridMultilevel"/>
    <w:tmpl w:val="F06E4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535D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BCE7136"/>
    <w:multiLevelType w:val="hybridMultilevel"/>
    <w:tmpl w:val="01BE4F58"/>
    <w:lvl w:ilvl="0" w:tplc="211A2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C523BF0"/>
    <w:multiLevelType w:val="hybridMultilevel"/>
    <w:tmpl w:val="F0D0E498"/>
    <w:lvl w:ilvl="0" w:tplc="F008EB5A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34A86"/>
    <w:multiLevelType w:val="hybridMultilevel"/>
    <w:tmpl w:val="C7EAD724"/>
    <w:lvl w:ilvl="0" w:tplc="34DC665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D382F"/>
    <w:multiLevelType w:val="hybridMultilevel"/>
    <w:tmpl w:val="66680A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19"/>
  </w:num>
  <w:num w:numId="17">
    <w:abstractNumId w:val="1"/>
  </w:num>
  <w:num w:numId="18">
    <w:abstractNumId w:val="18"/>
  </w:num>
  <w:num w:numId="19">
    <w:abstractNumId w:val="5"/>
  </w:num>
  <w:num w:numId="20">
    <w:abstractNumId w:val="22"/>
  </w:num>
  <w:num w:numId="21">
    <w:abstractNumId w:val="9"/>
  </w:num>
  <w:num w:numId="22">
    <w:abstractNumId w:val="20"/>
  </w:num>
  <w:num w:numId="23">
    <w:abstractNumId w:val="7"/>
  </w:num>
  <w:num w:numId="24">
    <w:abstractNumId w:val="2"/>
  </w:num>
  <w:num w:numId="25">
    <w:abstractNumId w:val="6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34"/>
    <w:rsid w:val="00087A8D"/>
    <w:rsid w:val="0016221F"/>
    <w:rsid w:val="001852D6"/>
    <w:rsid w:val="001C66C0"/>
    <w:rsid w:val="001E3C26"/>
    <w:rsid w:val="00236ADB"/>
    <w:rsid w:val="00264F62"/>
    <w:rsid w:val="00355010"/>
    <w:rsid w:val="003D0E2E"/>
    <w:rsid w:val="004215E6"/>
    <w:rsid w:val="0044394B"/>
    <w:rsid w:val="00541234"/>
    <w:rsid w:val="005C1DB9"/>
    <w:rsid w:val="006455DB"/>
    <w:rsid w:val="00663540"/>
    <w:rsid w:val="006825AA"/>
    <w:rsid w:val="00691734"/>
    <w:rsid w:val="00701936"/>
    <w:rsid w:val="0078508C"/>
    <w:rsid w:val="007B20A1"/>
    <w:rsid w:val="007E7836"/>
    <w:rsid w:val="00844D18"/>
    <w:rsid w:val="00853464"/>
    <w:rsid w:val="00876101"/>
    <w:rsid w:val="0088487C"/>
    <w:rsid w:val="008F4848"/>
    <w:rsid w:val="009C016D"/>
    <w:rsid w:val="009F2FB2"/>
    <w:rsid w:val="00A505B3"/>
    <w:rsid w:val="00A66443"/>
    <w:rsid w:val="00A82FC8"/>
    <w:rsid w:val="00AA49D1"/>
    <w:rsid w:val="00AF6BFD"/>
    <w:rsid w:val="00B004E4"/>
    <w:rsid w:val="00B40FA4"/>
    <w:rsid w:val="00B54DEC"/>
    <w:rsid w:val="00B75817"/>
    <w:rsid w:val="00B86755"/>
    <w:rsid w:val="00C20750"/>
    <w:rsid w:val="00C37080"/>
    <w:rsid w:val="00CA7398"/>
    <w:rsid w:val="00D132DC"/>
    <w:rsid w:val="00D16BB2"/>
    <w:rsid w:val="00D31FC1"/>
    <w:rsid w:val="00D434EC"/>
    <w:rsid w:val="00E14323"/>
    <w:rsid w:val="00E43E2F"/>
    <w:rsid w:val="00E7554D"/>
    <w:rsid w:val="00E82BEC"/>
    <w:rsid w:val="00E901C6"/>
    <w:rsid w:val="00EE0034"/>
    <w:rsid w:val="00F51674"/>
    <w:rsid w:val="00FA1050"/>
    <w:rsid w:val="00FA5C59"/>
    <w:rsid w:val="00FC28D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4346-034C-4999-98A3-5DE8D26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73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173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2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E3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Pietrowski</dc:creator>
  <cp:lastModifiedBy>Olgierd Sobkowiak</cp:lastModifiedBy>
  <cp:revision>2</cp:revision>
  <cp:lastPrinted>2018-11-07T11:05:00Z</cp:lastPrinted>
  <dcterms:created xsi:type="dcterms:W3CDTF">2020-01-10T11:53:00Z</dcterms:created>
  <dcterms:modified xsi:type="dcterms:W3CDTF">2020-01-10T11:53:00Z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